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06" w:rsidRPr="009B61B7" w:rsidRDefault="0064681B" w:rsidP="00646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B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4681B" w:rsidRPr="009B61B7" w:rsidTr="0064681B">
        <w:tc>
          <w:tcPr>
            <w:tcW w:w="2689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56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Профилактическая программа по разрешению конфликтов в образовательном учреждении (с использованием восстановительного подхода для всех участников образовательного процесса по предупреждению конфликтов)</w:t>
            </w:r>
          </w:p>
        </w:tc>
      </w:tr>
      <w:tr w:rsidR="0064681B" w:rsidRPr="009B61B7" w:rsidTr="0064681B">
        <w:tc>
          <w:tcPr>
            <w:tcW w:w="2689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Разработчики  (авторы, составители)</w:t>
            </w:r>
          </w:p>
        </w:tc>
        <w:tc>
          <w:tcPr>
            <w:tcW w:w="6656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64681B" w:rsidRPr="009B61B7" w:rsidRDefault="003C30E3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ШСП</w:t>
            </w:r>
            <w:r w:rsidR="001A42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bookmarkStart w:id="0" w:name="_GoBack"/>
            <w:bookmarkEnd w:id="0"/>
            <w:proofErr w:type="spellEnd"/>
          </w:p>
        </w:tc>
      </w:tr>
      <w:tr w:rsidR="0064681B" w:rsidRPr="009B61B7" w:rsidTr="0064681B">
        <w:tc>
          <w:tcPr>
            <w:tcW w:w="2689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База реализации</w:t>
            </w:r>
          </w:p>
        </w:tc>
        <w:tc>
          <w:tcPr>
            <w:tcW w:w="6656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№9 и</w:t>
            </w:r>
            <w:r w:rsidR="003C30E3">
              <w:rPr>
                <w:rFonts w:ascii="Times New Roman" w:hAnsi="Times New Roman" w:cs="Times New Roman"/>
                <w:sz w:val="28"/>
                <w:szCs w:val="28"/>
              </w:rPr>
              <w:t>мени В.К. Демидова» (МБОУ «СОШ №</w:t>
            </w: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9»)</w:t>
            </w:r>
          </w:p>
        </w:tc>
      </w:tr>
      <w:tr w:rsidR="0064681B" w:rsidRPr="009B61B7" w:rsidTr="0064681B">
        <w:tc>
          <w:tcPr>
            <w:tcW w:w="2689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656" w:type="dxa"/>
          </w:tcPr>
          <w:p w:rsidR="0064681B" w:rsidRPr="009B61B7" w:rsidRDefault="00EA79C6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Российской Федерации от 12 марта 2016 г. №423-р.</w:t>
            </w:r>
          </w:p>
          <w:p w:rsidR="00EA79C6" w:rsidRPr="009B61B7" w:rsidRDefault="00EA79C6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Указ Президента РФ №761 от 1 июня 2012 г. «О Национальной стратегии действий в интересах детей на 2012 – 2017 годы»</w:t>
            </w:r>
            <w:r w:rsidR="00EE580E" w:rsidRPr="009B6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80E" w:rsidRPr="009B61B7" w:rsidRDefault="00EE580E" w:rsidP="00EE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Стратегия развития воспитания в РФ на период до 2025, года</w:t>
            </w:r>
          </w:p>
          <w:p w:rsidR="00EE580E" w:rsidRPr="009B61B7" w:rsidRDefault="00EE580E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системы профилактики безнадзорности и правонарушений несовершеннолетних на период до 2020 года</w:t>
            </w:r>
          </w:p>
          <w:p w:rsidR="00EE580E" w:rsidRPr="009B61B7" w:rsidRDefault="00EE580E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ФГОС НОО</w:t>
            </w:r>
          </w:p>
        </w:tc>
      </w:tr>
      <w:tr w:rsidR="0064681B" w:rsidRPr="009B61B7" w:rsidTr="0064681B">
        <w:tc>
          <w:tcPr>
            <w:tcW w:w="2689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656" w:type="dxa"/>
          </w:tcPr>
          <w:p w:rsidR="0064681B" w:rsidRPr="009B61B7" w:rsidRDefault="00EE580E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Развитие психолого-педагогической компетентности педагогов, родителей</w:t>
            </w:r>
            <w:r w:rsidR="003C4D49" w:rsidRPr="009B61B7">
              <w:rPr>
                <w:rFonts w:ascii="Times New Roman" w:hAnsi="Times New Roman" w:cs="Times New Roman"/>
                <w:sz w:val="28"/>
                <w:szCs w:val="28"/>
              </w:rPr>
              <w:t>, учащихся в решении конфликтных ситуаций с использованием восстановительного подхода.</w:t>
            </w:r>
          </w:p>
        </w:tc>
      </w:tr>
      <w:tr w:rsidR="0064681B" w:rsidRPr="009B61B7" w:rsidTr="0064681B">
        <w:tc>
          <w:tcPr>
            <w:tcW w:w="2689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6656" w:type="dxa"/>
          </w:tcPr>
          <w:p w:rsidR="0064681B" w:rsidRPr="009B61B7" w:rsidRDefault="003C4D49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Сформировать компетентность у участников образовательного процесса.</w:t>
            </w:r>
          </w:p>
          <w:p w:rsidR="003C4D49" w:rsidRPr="009B61B7" w:rsidRDefault="003C4D49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у участников образовательного процесса о восстановительных подходах, как способах решения конфликтов.</w:t>
            </w:r>
          </w:p>
          <w:p w:rsidR="003C4D49" w:rsidRPr="009B61B7" w:rsidRDefault="003C4D49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безопасной психологической среды для всех участников образовательного процесса</w:t>
            </w:r>
            <w:r w:rsidR="007732F6" w:rsidRPr="009B6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2F6" w:rsidRPr="009B61B7" w:rsidRDefault="007732F6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Содействовать получению учащимися, родителями и педагогами психолого-педагогической помощи с целью предупреждения появления конфликтного поведения.</w:t>
            </w:r>
          </w:p>
          <w:p w:rsidR="007732F6" w:rsidRPr="009B61B7" w:rsidRDefault="007732F6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Разработать методические рекомендации по профилактике конфликтов в образовательной среде.</w:t>
            </w:r>
          </w:p>
        </w:tc>
      </w:tr>
      <w:tr w:rsidR="0064681B" w:rsidRPr="009B61B7" w:rsidTr="0064681B">
        <w:tc>
          <w:tcPr>
            <w:tcW w:w="2689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656" w:type="dxa"/>
          </w:tcPr>
          <w:p w:rsidR="0064681B" w:rsidRPr="009B61B7" w:rsidRDefault="007732F6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2021-2024 гг.</w:t>
            </w:r>
          </w:p>
        </w:tc>
      </w:tr>
      <w:tr w:rsidR="0064681B" w:rsidRPr="009B61B7" w:rsidTr="0064681B">
        <w:tc>
          <w:tcPr>
            <w:tcW w:w="2689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 xml:space="preserve">Методы реализации </w:t>
            </w:r>
          </w:p>
        </w:tc>
        <w:tc>
          <w:tcPr>
            <w:tcW w:w="6656" w:type="dxa"/>
          </w:tcPr>
          <w:p w:rsidR="0064681B" w:rsidRPr="009B61B7" w:rsidRDefault="007732F6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беседы, упражнения, экскурсии, игры, лекции, классные часы, родительское </w:t>
            </w:r>
            <w:r w:rsidRPr="009B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собрания, семейные конференции, тренинги, просмотр и обсуждение видеоматериалов, групповая дискуссия, проведение круглых столов, проведение кругов сообществ</w:t>
            </w:r>
          </w:p>
        </w:tc>
      </w:tr>
      <w:tr w:rsidR="0064681B" w:rsidRPr="009B61B7" w:rsidTr="0064681B">
        <w:tc>
          <w:tcPr>
            <w:tcW w:w="2689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 </w:t>
            </w:r>
          </w:p>
        </w:tc>
        <w:tc>
          <w:tcPr>
            <w:tcW w:w="6656" w:type="dxa"/>
          </w:tcPr>
          <w:p w:rsidR="0064681B" w:rsidRPr="009B61B7" w:rsidRDefault="007732F6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Научно-методическое</w:t>
            </w:r>
          </w:p>
          <w:p w:rsidR="007732F6" w:rsidRPr="009B61B7" w:rsidRDefault="007732F6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Диагностическо-аналитическое</w:t>
            </w:r>
          </w:p>
          <w:p w:rsidR="007732F6" w:rsidRPr="009B61B7" w:rsidRDefault="007732F6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Просветительское</w:t>
            </w:r>
          </w:p>
        </w:tc>
      </w:tr>
      <w:tr w:rsidR="0064681B" w:rsidRPr="009B61B7" w:rsidTr="0064681B">
        <w:tc>
          <w:tcPr>
            <w:tcW w:w="2689" w:type="dxa"/>
          </w:tcPr>
          <w:p w:rsidR="0064681B" w:rsidRPr="009B61B7" w:rsidRDefault="0064681B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Прогнозируемы результаты</w:t>
            </w:r>
          </w:p>
        </w:tc>
        <w:tc>
          <w:tcPr>
            <w:tcW w:w="6656" w:type="dxa"/>
          </w:tcPr>
          <w:p w:rsidR="0064681B" w:rsidRPr="009B61B7" w:rsidRDefault="007732F6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Формирование установок бесконфликтного поведения, противодействия агрессивному поведению и готовности к сотрудничеству.</w:t>
            </w:r>
          </w:p>
          <w:p w:rsidR="007732F6" w:rsidRPr="009B61B7" w:rsidRDefault="007732F6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психолого-педагогической помощи, способствующей профилактике нарушений в обучении и развитии детей, формировании качеств зрелой личности.</w:t>
            </w:r>
          </w:p>
          <w:p w:rsidR="007732F6" w:rsidRPr="009B61B7" w:rsidRDefault="009B61B7" w:rsidP="006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1B7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B61B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психолого-педагогической компетентности у всех участников образовательного процесса. </w:t>
            </w:r>
          </w:p>
        </w:tc>
      </w:tr>
    </w:tbl>
    <w:p w:rsidR="0064681B" w:rsidRDefault="0064681B" w:rsidP="0064681B">
      <w:pPr>
        <w:rPr>
          <w:rFonts w:ascii="Times New Roman" w:hAnsi="Times New Roman" w:cs="Times New Roman"/>
          <w:sz w:val="28"/>
          <w:szCs w:val="28"/>
        </w:rPr>
      </w:pPr>
    </w:p>
    <w:p w:rsidR="009B61B7" w:rsidRPr="0064681B" w:rsidRDefault="009B61B7" w:rsidP="009B61B7">
      <w:pPr>
        <w:rPr>
          <w:rFonts w:ascii="Times New Roman" w:hAnsi="Times New Roman" w:cs="Times New Roman"/>
          <w:sz w:val="28"/>
          <w:szCs w:val="28"/>
        </w:rPr>
      </w:pPr>
    </w:p>
    <w:sectPr w:rsidR="009B61B7" w:rsidRPr="0064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1B"/>
    <w:rsid w:val="001A423E"/>
    <w:rsid w:val="003C30E3"/>
    <w:rsid w:val="003C4D49"/>
    <w:rsid w:val="0064681B"/>
    <w:rsid w:val="007732F6"/>
    <w:rsid w:val="009B61B7"/>
    <w:rsid w:val="00E341CF"/>
    <w:rsid w:val="00EA79C6"/>
    <w:rsid w:val="00EE0706"/>
    <w:rsid w:val="00E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D56A7-7FB5-4238-A429-CC60A99B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9</cp:lastModifiedBy>
  <cp:revision>4</cp:revision>
  <dcterms:created xsi:type="dcterms:W3CDTF">2021-02-04T03:07:00Z</dcterms:created>
  <dcterms:modified xsi:type="dcterms:W3CDTF">2021-02-09T04:47:00Z</dcterms:modified>
</cp:coreProperties>
</file>